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C29F" w14:textId="2484C146" w:rsidR="00A76DEB" w:rsidRPr="00D348BF" w:rsidRDefault="00D348BF" w:rsidP="004D4377">
      <w:pPr>
        <w:rPr>
          <w:rFonts w:ascii="Arial" w:hAnsi="Arial" w:cs="Arial"/>
          <w:sz w:val="20"/>
        </w:rPr>
      </w:pPr>
      <w:r w:rsidRPr="00D348BF">
        <w:rPr>
          <w:rFonts w:ascii="Arial" w:hAnsi="Arial" w:cs="Arial"/>
          <w:sz w:val="20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D348BF">
        <w:rPr>
          <w:rFonts w:ascii="Arial" w:hAnsi="Arial" w:cs="Arial"/>
          <w:sz w:val="20"/>
        </w:rPr>
        <w:t>pretty remarkable</w:t>
      </w:r>
      <w:proofErr w:type="gramEnd"/>
      <w:r w:rsidRPr="00D348BF">
        <w:rPr>
          <w:rFonts w:ascii="Arial" w:hAnsi="Arial" w:cs="Arial"/>
          <w:sz w:val="20"/>
        </w:rPr>
        <w:t>. One of the oldest man-made textiles, 100% Wool Design Felt is durable, eco-friendly, and turns the sound down while providing seriously saturated color oomph</w:t>
      </w:r>
      <w:r w:rsidR="00B42C54" w:rsidRPr="00C10845">
        <w:rPr>
          <w:rFonts w:ascii="Arial" w:hAnsi="Arial"/>
          <w:sz w:val="20"/>
        </w:rPr>
        <w:t xml:space="preserve">. </w:t>
      </w:r>
    </w:p>
    <w:p w14:paraId="38B5616B" w14:textId="77777777" w:rsidR="008A7B53" w:rsidRDefault="008A7B53" w:rsidP="00F46B05">
      <w:pPr>
        <w:pStyle w:val="SCT"/>
        <w:jc w:val="center"/>
      </w:pPr>
    </w:p>
    <w:p w14:paraId="71A92F64" w14:textId="7084FB9B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</w:t>
      </w:r>
      <w:r w:rsidR="004D4377">
        <w:rPr>
          <w:rStyle w:val="NUM"/>
        </w:rPr>
        <w:t>9510</w:t>
      </w:r>
      <w:r w:rsidR="00C95F74">
        <w:rPr>
          <w:rStyle w:val="NUM"/>
        </w:rPr>
        <w:t>1</w:t>
      </w:r>
    </w:p>
    <w:p w14:paraId="028C032C" w14:textId="77777777" w:rsidR="00A9079D" w:rsidRDefault="00B451E9" w:rsidP="00F46B05">
      <w:pPr>
        <w:pStyle w:val="SCT"/>
        <w:jc w:val="center"/>
      </w:pPr>
      <w:r>
        <w:t>ACOUSTIC</w:t>
      </w:r>
      <w:r w:rsidR="00A9079D">
        <w:t xml:space="preserve"> CEILING MODULES</w:t>
      </w:r>
    </w:p>
    <w:p w14:paraId="50625B91" w14:textId="77777777" w:rsidR="00F46B05" w:rsidRPr="00C10845" w:rsidRDefault="00A9079D" w:rsidP="00F46B05">
      <w:pPr>
        <w:pStyle w:val="SCT"/>
        <w:jc w:val="center"/>
      </w:pPr>
      <w:r>
        <w:t>(ARO Grid by FilzFelt)</w:t>
      </w:r>
    </w:p>
    <w:p w14:paraId="685FA670" w14:textId="77777777" w:rsidR="00383635" w:rsidRPr="00C10845" w:rsidRDefault="00383635">
      <w:pPr>
        <w:pStyle w:val="PRT"/>
      </w:pPr>
      <w:r w:rsidRPr="00C10845">
        <w:t>GENERAL</w:t>
      </w:r>
    </w:p>
    <w:p w14:paraId="38810296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484CFD8C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4CA7C185" w14:textId="68B9C692" w:rsidR="00383635" w:rsidRPr="00C10845" w:rsidRDefault="00956033" w:rsidP="00383635">
      <w:pPr>
        <w:pStyle w:val="PR2"/>
        <w:spacing w:before="240"/>
      </w:pPr>
      <w:proofErr w:type="spellStart"/>
      <w:r>
        <w:t>Akustika</w:t>
      </w:r>
      <w:proofErr w:type="spellEnd"/>
      <w:r>
        <w:t xml:space="preserve"> 10</w:t>
      </w:r>
      <w:r w:rsidR="000212D5">
        <w:t xml:space="preserve"> </w:t>
      </w:r>
      <w:r w:rsidR="00A9079D">
        <w:t>ceiling</w:t>
      </w:r>
      <w:r w:rsidR="006A351E">
        <w:t xml:space="preserve"> modules installed in </w:t>
      </w:r>
      <w:r w:rsidR="00C7117F">
        <w:t>an</w:t>
      </w:r>
      <w:r w:rsidR="00F12F00">
        <w:t xml:space="preserve"> </w:t>
      </w:r>
      <w:r w:rsidR="006A351E">
        <w:t>exposed tee grid</w:t>
      </w:r>
      <w:r w:rsidR="00383635" w:rsidRPr="00C10845">
        <w:t>.</w:t>
      </w:r>
    </w:p>
    <w:p w14:paraId="5AB7E71A" w14:textId="77777777" w:rsidR="00383635" w:rsidRPr="00C10845" w:rsidRDefault="00383635" w:rsidP="00383635">
      <w:pPr>
        <w:pStyle w:val="PR1"/>
      </w:pPr>
      <w:r w:rsidRPr="00C10845">
        <w:t>Related Work:  The following items are not included in this Section and are specified under the designated Sections:</w:t>
      </w:r>
    </w:p>
    <w:p w14:paraId="5C29BDD7" w14:textId="77777777" w:rsidR="0062277F" w:rsidRPr="009079F6" w:rsidRDefault="00C95F74" w:rsidP="0062277F">
      <w:pPr>
        <w:pStyle w:val="PR2"/>
        <w:spacing w:before="240"/>
      </w:pPr>
      <w:r>
        <w:t xml:space="preserve">Section 095100 - Acoustical Ceilings for </w:t>
      </w:r>
      <w:r w:rsidR="00A9079D">
        <w:t xml:space="preserve">furnishing and installing </w:t>
      </w:r>
      <w:r>
        <w:t>suspension grid</w:t>
      </w:r>
      <w:r w:rsidR="0062277F" w:rsidRPr="009079F6">
        <w:t>.</w:t>
      </w:r>
    </w:p>
    <w:p w14:paraId="4864C270" w14:textId="77777777" w:rsidR="00383635" w:rsidRPr="00C10845" w:rsidRDefault="00383635">
      <w:pPr>
        <w:pStyle w:val="ART"/>
      </w:pPr>
      <w:r w:rsidRPr="00C10845">
        <w:t>SUBMITTALS</w:t>
      </w:r>
    </w:p>
    <w:p w14:paraId="5C841AA7" w14:textId="77777777" w:rsidR="00383635" w:rsidRPr="00C10845" w:rsidRDefault="00383635">
      <w:pPr>
        <w:pStyle w:val="PR1"/>
      </w:pPr>
      <w:r w:rsidRPr="00C10845">
        <w:t xml:space="preserve">Product Data:  Submit for each product indicating materials, dimensions, profiles, </w:t>
      </w:r>
      <w:r w:rsidR="002954B6">
        <w:t xml:space="preserve">textures </w:t>
      </w:r>
      <w:r w:rsidRPr="00C10845">
        <w:t>and colors.  Include installation instructions.</w:t>
      </w:r>
    </w:p>
    <w:p w14:paraId="52FF5BF2" w14:textId="77777777" w:rsidR="00383635" w:rsidRPr="00C10845" w:rsidRDefault="00383635">
      <w:pPr>
        <w:pStyle w:val="PR1"/>
      </w:pPr>
      <w:r w:rsidRPr="00C10845">
        <w:t>Shop Drawings:  Submit shop drawings indicating plans, details of construction, and relationship with adjacent construction.</w:t>
      </w:r>
    </w:p>
    <w:p w14:paraId="2977469B" w14:textId="22C070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proofErr w:type="spellStart"/>
      <w:r w:rsidR="00C7117F">
        <w:t>Akustika</w:t>
      </w:r>
      <w:proofErr w:type="spellEnd"/>
      <w:r w:rsidR="00C7117F">
        <w:t xml:space="preserve"> 10</w:t>
      </w:r>
      <w:r w:rsidR="00C7117F" w:rsidRPr="00C10845">
        <w:t xml:space="preserve"> </w:t>
      </w:r>
      <w:r w:rsidRPr="00C10845">
        <w:t>in color specified.</w:t>
      </w:r>
    </w:p>
    <w:p w14:paraId="5FDC6D2B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2654E1B1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2162F954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03BD91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438C4A67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780F2C74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79295293" w14:textId="77777777" w:rsidR="00383635" w:rsidRPr="00C10845" w:rsidRDefault="00383635" w:rsidP="00383635">
      <w:pPr>
        <w:pStyle w:val="ART"/>
      </w:pPr>
      <w:r w:rsidRPr="00C10845">
        <w:lastRenderedPageBreak/>
        <w:t>WARRANTY</w:t>
      </w:r>
    </w:p>
    <w:p w14:paraId="4151DC18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7C7566F2" w14:textId="77777777" w:rsidR="00383635" w:rsidRPr="00C10845" w:rsidRDefault="00383635">
      <w:pPr>
        <w:pStyle w:val="PRT"/>
      </w:pPr>
      <w:r w:rsidRPr="00C10845">
        <w:t>PRODUCTS</w:t>
      </w:r>
    </w:p>
    <w:p w14:paraId="3EFB5723" w14:textId="77777777" w:rsidR="00383635" w:rsidRPr="00C10845" w:rsidRDefault="00A9079D" w:rsidP="00383635">
      <w:pPr>
        <w:pStyle w:val="ART"/>
      </w:pPr>
      <w:r>
        <w:t>ACOUSTIC CEILING</w:t>
      </w:r>
      <w:r w:rsidR="004D4377">
        <w:t xml:space="preserve"> MODULES</w:t>
      </w:r>
    </w:p>
    <w:p w14:paraId="4B4AB20E" w14:textId="2CE6DB79" w:rsidR="00383635" w:rsidRPr="00C10845" w:rsidRDefault="00A9079D" w:rsidP="00383635">
      <w:pPr>
        <w:pStyle w:val="PR1"/>
      </w:pPr>
      <w:r w:rsidRPr="00C10845">
        <w:t xml:space="preserve">Basis-of-Design:  </w:t>
      </w:r>
      <w:r>
        <w:t>ARO Grid</w:t>
      </w:r>
      <w:r w:rsidR="00C7117F">
        <w:t xml:space="preserve"> 1</w:t>
      </w:r>
      <w:r>
        <w:t xml:space="preserve"> by FilzFelt, www.filzfelt.com</w:t>
      </w:r>
      <w:r w:rsidR="00C7117F">
        <w:t>/aro-grid</w:t>
      </w:r>
      <w:r>
        <w:t>.</w:t>
      </w:r>
    </w:p>
    <w:p w14:paraId="0B9DA2D9" w14:textId="4BA7594D" w:rsidR="00331D89" w:rsidRPr="00C10845" w:rsidRDefault="00A9079D" w:rsidP="00331D89">
      <w:pPr>
        <w:pStyle w:val="PR2"/>
      </w:pPr>
      <w:r>
        <w:t>Size</w:t>
      </w:r>
      <w:r w:rsidR="00331D89" w:rsidRPr="00C10845">
        <w:t xml:space="preserve">:  </w:t>
      </w:r>
      <w:r w:rsidRPr="00A9079D">
        <w:t>2’-0” x 2’-0” x 1’-0” (61 x 61 x 30.5 cm)</w:t>
      </w:r>
      <w:r w:rsidR="003F588E">
        <w:t>, custom heights between 6</w:t>
      </w:r>
      <w:r w:rsidR="003F588E" w:rsidRPr="003F588E">
        <w:t xml:space="preserve"> and</w:t>
      </w:r>
      <w:r w:rsidR="003F588E">
        <w:t xml:space="preserve"> 11 inches (15.2 x 27.9 cm) </w:t>
      </w:r>
      <w:r w:rsidR="003F588E" w:rsidRPr="003F588E">
        <w:t>available with an upcharge</w:t>
      </w:r>
      <w:r w:rsidR="003F588E">
        <w:t>.</w:t>
      </w:r>
    </w:p>
    <w:p w14:paraId="5DE73D56" w14:textId="68585AC4" w:rsidR="00331D89" w:rsidRPr="00C10845" w:rsidRDefault="00331D89" w:rsidP="00331D89">
      <w:pPr>
        <w:pStyle w:val="PR2"/>
      </w:pPr>
      <w:r w:rsidRPr="00C10845">
        <w:t>Color</w:t>
      </w:r>
      <w:r w:rsidR="00C7117F">
        <w:t>s</w:t>
      </w:r>
      <w:r w:rsidRPr="00C10845">
        <w:t>:  As selected from manufacturer's standard colors.</w:t>
      </w:r>
    </w:p>
    <w:p w14:paraId="3C403798" w14:textId="0CF947AB" w:rsidR="00383635" w:rsidRPr="00C10845" w:rsidRDefault="00383635" w:rsidP="00383635">
      <w:pPr>
        <w:pStyle w:val="PR2"/>
      </w:pPr>
      <w:r w:rsidRPr="00C10845">
        <w:t>Material:</w:t>
      </w:r>
    </w:p>
    <w:p w14:paraId="7EA25780" w14:textId="45B97810" w:rsidR="00383635" w:rsidRPr="00C10845" w:rsidRDefault="007713D9" w:rsidP="007713D9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383635" w:rsidRPr="00C10845">
        <w:t>:  100 percent recyclable.</w:t>
      </w:r>
    </w:p>
    <w:p w14:paraId="3503C5F5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6CCE169A" w14:textId="77777777" w:rsidR="00383635" w:rsidRPr="00C10845" w:rsidRDefault="00383635" w:rsidP="00383635">
      <w:pPr>
        <w:pStyle w:val="PR3"/>
      </w:pPr>
      <w:r w:rsidRPr="00C10845">
        <w:t>VOC free.</w:t>
      </w:r>
    </w:p>
    <w:p w14:paraId="3946008A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4D8F8BDE" w14:textId="77777777" w:rsidR="00383635" w:rsidRPr="00C10845" w:rsidRDefault="00383635" w:rsidP="00383635">
      <w:pPr>
        <w:pStyle w:val="PR3"/>
      </w:pPr>
      <w:r w:rsidRPr="00C10845">
        <w:t>NRC (ASTM C423):  0.</w:t>
      </w:r>
      <w:r w:rsidR="004D4377">
        <w:t>80</w:t>
      </w:r>
      <w:r w:rsidRPr="00C10845">
        <w:t>.</w:t>
      </w:r>
    </w:p>
    <w:p w14:paraId="16F5A668" w14:textId="77777777" w:rsidR="00383635" w:rsidRPr="00C10845" w:rsidRDefault="00383635" w:rsidP="00383635">
      <w:pPr>
        <w:pStyle w:val="PR3"/>
      </w:pPr>
      <w:r w:rsidRPr="00C10845">
        <w:t>SAA (ASTM C423):  0.</w:t>
      </w:r>
      <w:r w:rsidR="004D4377">
        <w:t>80</w:t>
      </w:r>
      <w:r w:rsidRPr="00C10845">
        <w:t>.</w:t>
      </w:r>
    </w:p>
    <w:p w14:paraId="68FDA6B1" w14:textId="77777777" w:rsidR="00383635" w:rsidRPr="00C10845" w:rsidRDefault="00383635" w:rsidP="00383635">
      <w:pPr>
        <w:pStyle w:val="PR3"/>
      </w:pPr>
      <w:r w:rsidRPr="00C10845">
        <w:t xml:space="preserve">Colorfastness to Light Class:  </w:t>
      </w:r>
      <w:r w:rsidR="004D4377">
        <w:t>Class 5 (72 hours)</w:t>
      </w:r>
      <w:r w:rsidRPr="00C10845">
        <w:t>.</w:t>
      </w:r>
    </w:p>
    <w:p w14:paraId="5E833F2B" w14:textId="6F034712" w:rsidR="00383635" w:rsidRDefault="00383635" w:rsidP="00820B6F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 w:rsidR="00820B6F">
        <w:t xml:space="preserve">, </w:t>
      </w:r>
      <w:r w:rsidR="00436593">
        <w:t>VOC Limits:  Meets VOC test limits for the CDPH v1.2 method</w:t>
      </w:r>
      <w:r w:rsidRPr="00C10845">
        <w:t>.</w:t>
      </w:r>
    </w:p>
    <w:p w14:paraId="5A18D499" w14:textId="23635402" w:rsidR="00C7117F" w:rsidRPr="00C10845" w:rsidRDefault="00C7117F" w:rsidP="00C7117F">
      <w:pPr>
        <w:pStyle w:val="PR1"/>
      </w:pPr>
      <w:r w:rsidRPr="00C10845">
        <w:t xml:space="preserve">Basis-of-Design:  </w:t>
      </w:r>
      <w:r>
        <w:t>ARO Grid 2 by FilzFelt, www.filzfelt.com/aro-grid.</w:t>
      </w:r>
    </w:p>
    <w:p w14:paraId="08A53200" w14:textId="04BE3C9C" w:rsidR="00C7117F" w:rsidRPr="00C10845" w:rsidRDefault="00C7117F" w:rsidP="00C7117F">
      <w:pPr>
        <w:pStyle w:val="PR2"/>
      </w:pPr>
      <w:r>
        <w:t>Size</w:t>
      </w:r>
      <w:r w:rsidRPr="00C10845">
        <w:t xml:space="preserve">:  </w:t>
      </w:r>
      <w:r w:rsidRPr="00A9079D">
        <w:t>2’-0” x 2’-0” x 1’-0” (61 x 61 x 30.5 cm)</w:t>
      </w:r>
      <w:r>
        <w:t xml:space="preserve">, </w:t>
      </w:r>
      <w:r w:rsidRPr="003F588E">
        <w:t>custom heights between 9 and</w:t>
      </w:r>
      <w:r>
        <w:t xml:space="preserve"> 11 inches (22.9 x 27.9 cm) </w:t>
      </w:r>
      <w:r w:rsidRPr="003F588E">
        <w:t>available with an upcharge</w:t>
      </w:r>
      <w:r>
        <w:t>.</w:t>
      </w:r>
    </w:p>
    <w:p w14:paraId="447BD7DB" w14:textId="77777777" w:rsidR="00C7117F" w:rsidRPr="00C10845" w:rsidRDefault="00C7117F" w:rsidP="00C7117F">
      <w:pPr>
        <w:pStyle w:val="PR2"/>
      </w:pPr>
      <w:r>
        <w:t>ARO Grid 3, Size</w:t>
      </w:r>
      <w:r w:rsidRPr="00C10845">
        <w:t xml:space="preserve">:  </w:t>
      </w:r>
      <w:r>
        <w:t>2’-0” x 2’-0” x 8” (61 x 61 x 20.3</w:t>
      </w:r>
      <w:r w:rsidRPr="00A9079D">
        <w:t xml:space="preserve"> cm)</w:t>
      </w:r>
      <w:r>
        <w:t>.</w:t>
      </w:r>
    </w:p>
    <w:p w14:paraId="5E14CCB1" w14:textId="77777777" w:rsidR="00C7117F" w:rsidRPr="00C10845" w:rsidRDefault="00C7117F" w:rsidP="00C7117F">
      <w:pPr>
        <w:pStyle w:val="PR2"/>
      </w:pPr>
      <w:r>
        <w:t>ARO Grid 4, Size</w:t>
      </w:r>
      <w:r w:rsidRPr="00C10845">
        <w:t xml:space="preserve">:  </w:t>
      </w:r>
      <w:r>
        <w:t>2’-0” x 2’-0” x 4-1/2” (61 x 61 x 11.4</w:t>
      </w:r>
      <w:r w:rsidRPr="00A9079D">
        <w:t xml:space="preserve"> cm)</w:t>
      </w:r>
      <w:r>
        <w:t xml:space="preserve">, </w:t>
      </w:r>
      <w:r w:rsidRPr="003F588E">
        <w:t>custom heights available with an upcharge</w:t>
      </w:r>
      <w:r>
        <w:t>.</w:t>
      </w:r>
    </w:p>
    <w:p w14:paraId="5EFD7DDD" w14:textId="5828E501" w:rsidR="00C7117F" w:rsidRPr="00C10845" w:rsidRDefault="00C7117F" w:rsidP="00C7117F">
      <w:pPr>
        <w:pStyle w:val="PR2"/>
      </w:pPr>
      <w:r w:rsidRPr="00C10845">
        <w:t>Color</w:t>
      </w:r>
      <w:r>
        <w:t>s</w:t>
      </w:r>
      <w:r w:rsidRPr="00C10845">
        <w:t>:  As selected from manufacturer's standard colors.</w:t>
      </w:r>
    </w:p>
    <w:p w14:paraId="4AB11CA0" w14:textId="2B94BC52" w:rsidR="00C7117F" w:rsidRPr="00C10845" w:rsidRDefault="00C7117F" w:rsidP="00C7117F">
      <w:pPr>
        <w:pStyle w:val="PR2"/>
      </w:pPr>
      <w:r w:rsidRPr="00C10845">
        <w:t>Material:</w:t>
      </w:r>
    </w:p>
    <w:p w14:paraId="07A3FCF8" w14:textId="77777777" w:rsidR="00C7117F" w:rsidRPr="00C10845" w:rsidRDefault="00C7117F" w:rsidP="00C7117F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392C7D93" w14:textId="77777777" w:rsidR="00C7117F" w:rsidRPr="00C10845" w:rsidRDefault="00C7117F" w:rsidP="00C7117F">
      <w:pPr>
        <w:pStyle w:val="PR3"/>
      </w:pPr>
      <w:r w:rsidRPr="00C10845">
        <w:t>Contains no formaldehyde, chemical irritants, or harmful substances.</w:t>
      </w:r>
    </w:p>
    <w:p w14:paraId="7ADA552D" w14:textId="77777777" w:rsidR="00C7117F" w:rsidRPr="00C10845" w:rsidRDefault="00C7117F" w:rsidP="00C7117F">
      <w:pPr>
        <w:pStyle w:val="PR3"/>
      </w:pPr>
      <w:r w:rsidRPr="00C10845">
        <w:t>VOC free.</w:t>
      </w:r>
    </w:p>
    <w:p w14:paraId="2502AB51" w14:textId="77777777" w:rsidR="00C7117F" w:rsidRPr="00C10845" w:rsidRDefault="00C7117F" w:rsidP="00C7117F">
      <w:pPr>
        <w:pStyle w:val="PR2"/>
      </w:pPr>
      <w:r w:rsidRPr="00C10845">
        <w:t>Properties:</w:t>
      </w:r>
    </w:p>
    <w:p w14:paraId="72730196" w14:textId="7C42D27F" w:rsidR="00C7117F" w:rsidRPr="00C10845" w:rsidRDefault="00C7117F" w:rsidP="00C7117F">
      <w:pPr>
        <w:pStyle w:val="PR3"/>
      </w:pPr>
      <w:r w:rsidRPr="00C10845">
        <w:t>NRC (ASTM C423):  0.</w:t>
      </w:r>
      <w:r>
        <w:t>70</w:t>
      </w:r>
      <w:r w:rsidRPr="00C10845">
        <w:t>.</w:t>
      </w:r>
    </w:p>
    <w:p w14:paraId="4110DC6A" w14:textId="76F8A369" w:rsidR="00C7117F" w:rsidRPr="00C10845" w:rsidRDefault="00C7117F" w:rsidP="00C7117F">
      <w:pPr>
        <w:pStyle w:val="PR3"/>
      </w:pPr>
      <w:r w:rsidRPr="00C10845">
        <w:t>SAA (ASTM C423):  0.</w:t>
      </w:r>
      <w:r>
        <w:t>71</w:t>
      </w:r>
      <w:r w:rsidRPr="00C10845">
        <w:t>.</w:t>
      </w:r>
    </w:p>
    <w:p w14:paraId="3EE4B157" w14:textId="77777777" w:rsidR="00C7117F" w:rsidRPr="00C10845" w:rsidRDefault="00C7117F" w:rsidP="00C7117F">
      <w:pPr>
        <w:pStyle w:val="PR3"/>
      </w:pPr>
      <w:r w:rsidRPr="00C10845">
        <w:t xml:space="preserve">Colorfastness to Light Class:  </w:t>
      </w:r>
      <w:r>
        <w:t>Class 5 (72 hours)</w:t>
      </w:r>
      <w:r w:rsidRPr="00C10845">
        <w:t>.</w:t>
      </w:r>
    </w:p>
    <w:p w14:paraId="100F12A3" w14:textId="72909245" w:rsidR="00C7117F" w:rsidRPr="00C10845" w:rsidRDefault="00C7117F" w:rsidP="00820B6F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 w:rsidR="00820B6F">
        <w:t xml:space="preserve">, </w:t>
      </w:r>
      <w:r>
        <w:t>VOC Limits:  Meets VOC test limits for the CDPH v1.2 method</w:t>
      </w:r>
      <w:r w:rsidRPr="00C10845">
        <w:t>.</w:t>
      </w:r>
    </w:p>
    <w:p w14:paraId="71A7DBDB" w14:textId="4EC231EC" w:rsidR="00C7117F" w:rsidRPr="00C10845" w:rsidRDefault="00C7117F" w:rsidP="00C7117F">
      <w:pPr>
        <w:pStyle w:val="PR1"/>
      </w:pPr>
      <w:r w:rsidRPr="00C10845">
        <w:t xml:space="preserve">Basis-of-Design:  </w:t>
      </w:r>
      <w:r>
        <w:t>ARO Grid 3 by FilzFelt, www.filzfelt.com/aro-grid.</w:t>
      </w:r>
    </w:p>
    <w:p w14:paraId="541E63BB" w14:textId="77777777" w:rsidR="00C7117F" w:rsidRPr="00C10845" w:rsidRDefault="00C7117F" w:rsidP="00C7117F">
      <w:pPr>
        <w:pStyle w:val="PR2"/>
      </w:pPr>
      <w:r>
        <w:t>ARO Grid 3, Size</w:t>
      </w:r>
      <w:r w:rsidRPr="00C10845">
        <w:t xml:space="preserve">:  </w:t>
      </w:r>
      <w:r>
        <w:t>2’-0” x 2’-0” x 8” (61 x 61 x 20.3</w:t>
      </w:r>
      <w:r w:rsidRPr="00A9079D">
        <w:t xml:space="preserve"> cm)</w:t>
      </w:r>
      <w:r>
        <w:t>.</w:t>
      </w:r>
    </w:p>
    <w:p w14:paraId="2CE4D44D" w14:textId="4F57F87B" w:rsidR="00C7117F" w:rsidRPr="00C10845" w:rsidRDefault="00C7117F" w:rsidP="00C7117F">
      <w:pPr>
        <w:pStyle w:val="PR2"/>
      </w:pPr>
      <w:r>
        <w:t>Size</w:t>
      </w:r>
      <w:r w:rsidRPr="00C10845">
        <w:t xml:space="preserve">:  </w:t>
      </w:r>
      <w:r>
        <w:t>2’-0” x 2’-0” x 4-1/2” (61 x 61 x 11.4</w:t>
      </w:r>
      <w:r w:rsidRPr="00A9079D">
        <w:t xml:space="preserve"> cm)</w:t>
      </w:r>
      <w:r>
        <w:t xml:space="preserve">, </w:t>
      </w:r>
      <w:r w:rsidRPr="003F588E">
        <w:t>custom heights available with an upcharge</w:t>
      </w:r>
      <w:r>
        <w:t>.</w:t>
      </w:r>
    </w:p>
    <w:p w14:paraId="61B15FDE" w14:textId="33E634BA" w:rsidR="00C7117F" w:rsidRPr="00C10845" w:rsidRDefault="00C7117F" w:rsidP="00C7117F">
      <w:pPr>
        <w:pStyle w:val="PR2"/>
      </w:pPr>
      <w:r w:rsidRPr="00C10845">
        <w:lastRenderedPageBreak/>
        <w:t>Color</w:t>
      </w:r>
      <w:r>
        <w:t>s</w:t>
      </w:r>
      <w:r w:rsidRPr="00C10845">
        <w:t>:  As selected from manufacturer's standard colors.</w:t>
      </w:r>
    </w:p>
    <w:p w14:paraId="5ECBC6C6" w14:textId="0409624B" w:rsidR="00C7117F" w:rsidRPr="00C10845" w:rsidRDefault="00C7117F" w:rsidP="00C7117F">
      <w:pPr>
        <w:pStyle w:val="PR2"/>
      </w:pPr>
      <w:r w:rsidRPr="00C10845">
        <w:t>Material:</w:t>
      </w:r>
    </w:p>
    <w:p w14:paraId="4A958D3E" w14:textId="77777777" w:rsidR="00C7117F" w:rsidRPr="00C10845" w:rsidRDefault="00C7117F" w:rsidP="00C7117F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66587244" w14:textId="77777777" w:rsidR="00C7117F" w:rsidRPr="00C10845" w:rsidRDefault="00C7117F" w:rsidP="00C7117F">
      <w:pPr>
        <w:pStyle w:val="PR3"/>
      </w:pPr>
      <w:r w:rsidRPr="00C10845">
        <w:t>Contains no formaldehyde, chemical irritants, or harmful substances.</w:t>
      </w:r>
    </w:p>
    <w:p w14:paraId="6A24865F" w14:textId="77777777" w:rsidR="00C7117F" w:rsidRPr="00C10845" w:rsidRDefault="00C7117F" w:rsidP="00C7117F">
      <w:pPr>
        <w:pStyle w:val="PR3"/>
      </w:pPr>
      <w:r w:rsidRPr="00C10845">
        <w:t>VOC free.</w:t>
      </w:r>
    </w:p>
    <w:p w14:paraId="1643EB64" w14:textId="77777777" w:rsidR="00C7117F" w:rsidRPr="00C10845" w:rsidRDefault="00C7117F" w:rsidP="00C7117F">
      <w:pPr>
        <w:pStyle w:val="PR2"/>
      </w:pPr>
      <w:r w:rsidRPr="00C10845">
        <w:t>Properties:</w:t>
      </w:r>
    </w:p>
    <w:p w14:paraId="46AA1EFD" w14:textId="1AAE4852" w:rsidR="00C7117F" w:rsidRPr="00C10845" w:rsidRDefault="00C7117F" w:rsidP="00C7117F">
      <w:pPr>
        <w:pStyle w:val="PR3"/>
      </w:pPr>
      <w:r w:rsidRPr="00C10845">
        <w:t>NRC (ASTM C423):  0.</w:t>
      </w:r>
      <w:r>
        <w:t>45</w:t>
      </w:r>
      <w:r w:rsidRPr="00C10845">
        <w:t>.</w:t>
      </w:r>
    </w:p>
    <w:p w14:paraId="0773AA94" w14:textId="13FEC598" w:rsidR="00C7117F" w:rsidRPr="00C10845" w:rsidRDefault="00C7117F" w:rsidP="00C7117F">
      <w:pPr>
        <w:pStyle w:val="PR3"/>
      </w:pPr>
      <w:r w:rsidRPr="00C10845">
        <w:t>SAA (ASTM C423):  0.</w:t>
      </w:r>
      <w:r>
        <w:t>45</w:t>
      </w:r>
      <w:r w:rsidRPr="00C10845">
        <w:t>.</w:t>
      </w:r>
    </w:p>
    <w:p w14:paraId="7B639AFF" w14:textId="77777777" w:rsidR="00C7117F" w:rsidRPr="00C10845" w:rsidRDefault="00C7117F" w:rsidP="00C7117F">
      <w:pPr>
        <w:pStyle w:val="PR3"/>
      </w:pPr>
      <w:r w:rsidRPr="00C10845">
        <w:t xml:space="preserve">Colorfastness to Light Class:  </w:t>
      </w:r>
      <w:r>
        <w:t>Class 5 (72 hours)</w:t>
      </w:r>
      <w:r w:rsidRPr="00C10845">
        <w:t>.</w:t>
      </w:r>
    </w:p>
    <w:p w14:paraId="6594FE94" w14:textId="4505FBD5" w:rsidR="00C7117F" w:rsidRPr="00C10845" w:rsidRDefault="00C7117F" w:rsidP="00820B6F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 w:rsidR="00820B6F">
        <w:t xml:space="preserve">, </w:t>
      </w:r>
      <w:r>
        <w:t>VOC Limits:  Meets VOC test limits for the CDPH v1.2 method</w:t>
      </w:r>
      <w:r w:rsidRPr="00C10845">
        <w:t>.</w:t>
      </w:r>
    </w:p>
    <w:p w14:paraId="1FF76582" w14:textId="78BF5853" w:rsidR="00C7117F" w:rsidRPr="00C10845" w:rsidRDefault="00C7117F" w:rsidP="00C7117F">
      <w:pPr>
        <w:pStyle w:val="PR1"/>
      </w:pPr>
      <w:r w:rsidRPr="00C10845">
        <w:t xml:space="preserve">Basis-of-Design:  </w:t>
      </w:r>
      <w:r>
        <w:t>ARO Grid 4 by FilzFelt, www.filzfelt.com/aro-grid.</w:t>
      </w:r>
    </w:p>
    <w:p w14:paraId="017BC850" w14:textId="103C80B1" w:rsidR="00C7117F" w:rsidRPr="00C10845" w:rsidRDefault="00C7117F" w:rsidP="00C7117F">
      <w:pPr>
        <w:pStyle w:val="PR2"/>
      </w:pPr>
      <w:r>
        <w:t>Size</w:t>
      </w:r>
      <w:r w:rsidRPr="00C10845">
        <w:t xml:space="preserve">:  </w:t>
      </w:r>
      <w:r>
        <w:t>2’-0” x 2’-0” x 4-1/2” (61 x 61 x 11.4</w:t>
      </w:r>
      <w:r w:rsidRPr="00A9079D">
        <w:t xml:space="preserve"> cm)</w:t>
      </w:r>
      <w:r>
        <w:t xml:space="preserve">, </w:t>
      </w:r>
      <w:r w:rsidRPr="003F588E">
        <w:t>custom heights available with an upcharge</w:t>
      </w:r>
      <w:r>
        <w:t>.</w:t>
      </w:r>
    </w:p>
    <w:p w14:paraId="04C065F4" w14:textId="337ED872" w:rsidR="00C7117F" w:rsidRPr="00C10845" w:rsidRDefault="00C7117F" w:rsidP="00C7117F">
      <w:pPr>
        <w:pStyle w:val="PR2"/>
      </w:pPr>
      <w:r w:rsidRPr="00C10845">
        <w:t>Color:  As selected from manufacturer's standard colors.</w:t>
      </w:r>
    </w:p>
    <w:p w14:paraId="6E6A0926" w14:textId="22EA5581" w:rsidR="00C7117F" w:rsidRPr="00C10845" w:rsidRDefault="00C7117F" w:rsidP="00C7117F">
      <w:pPr>
        <w:pStyle w:val="PR2"/>
      </w:pPr>
      <w:r w:rsidRPr="00C10845">
        <w:t>Material:</w:t>
      </w:r>
    </w:p>
    <w:p w14:paraId="74EDE8C5" w14:textId="77777777" w:rsidR="00C7117F" w:rsidRPr="00C10845" w:rsidRDefault="00C7117F" w:rsidP="00C7117F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6607B20B" w14:textId="77777777" w:rsidR="00C7117F" w:rsidRPr="00C10845" w:rsidRDefault="00C7117F" w:rsidP="00C7117F">
      <w:pPr>
        <w:pStyle w:val="PR3"/>
      </w:pPr>
      <w:r w:rsidRPr="00C10845">
        <w:t>Contains no formaldehyde, chemical irritants, or harmful substances.</w:t>
      </w:r>
    </w:p>
    <w:p w14:paraId="5046402A" w14:textId="77777777" w:rsidR="00C7117F" w:rsidRPr="00C10845" w:rsidRDefault="00C7117F" w:rsidP="00C7117F">
      <w:pPr>
        <w:pStyle w:val="PR3"/>
      </w:pPr>
      <w:r w:rsidRPr="00C10845">
        <w:t>VOC free.</w:t>
      </w:r>
    </w:p>
    <w:p w14:paraId="321861E0" w14:textId="77777777" w:rsidR="00C7117F" w:rsidRPr="00C10845" w:rsidRDefault="00C7117F" w:rsidP="00C7117F">
      <w:pPr>
        <w:pStyle w:val="PR2"/>
      </w:pPr>
      <w:r w:rsidRPr="00C10845">
        <w:t>Properties:</w:t>
      </w:r>
    </w:p>
    <w:p w14:paraId="6C6FA750" w14:textId="77777777" w:rsidR="00C7117F" w:rsidRPr="00C10845" w:rsidRDefault="00C7117F" w:rsidP="00C7117F">
      <w:pPr>
        <w:pStyle w:val="PR3"/>
      </w:pPr>
      <w:r w:rsidRPr="00C10845">
        <w:t>NRC (ASTM C423):  0.</w:t>
      </w:r>
      <w:r>
        <w:t>80</w:t>
      </w:r>
      <w:r w:rsidRPr="00C10845">
        <w:t>.</w:t>
      </w:r>
    </w:p>
    <w:p w14:paraId="12729935" w14:textId="56937005" w:rsidR="00C7117F" w:rsidRPr="00C10845" w:rsidRDefault="00C7117F" w:rsidP="00C7117F">
      <w:pPr>
        <w:pStyle w:val="PR3"/>
      </w:pPr>
      <w:r w:rsidRPr="00C10845">
        <w:t>SAA (ASTM C423):  0.</w:t>
      </w:r>
      <w:r>
        <w:t>78</w:t>
      </w:r>
      <w:r w:rsidRPr="00C10845">
        <w:t>.</w:t>
      </w:r>
    </w:p>
    <w:p w14:paraId="516C4485" w14:textId="77777777" w:rsidR="00C7117F" w:rsidRPr="00C10845" w:rsidRDefault="00C7117F" w:rsidP="00C7117F">
      <w:pPr>
        <w:pStyle w:val="PR3"/>
      </w:pPr>
      <w:r w:rsidRPr="00C10845">
        <w:t xml:space="preserve">Colorfastness to Light Class:  </w:t>
      </w:r>
      <w:r>
        <w:t>Class 5 (72 hours)</w:t>
      </w:r>
      <w:r w:rsidRPr="00C10845">
        <w:t>.</w:t>
      </w:r>
    </w:p>
    <w:p w14:paraId="10A3ECB0" w14:textId="62F8D7D7" w:rsidR="00C7117F" w:rsidRDefault="00C7117F" w:rsidP="00820B6F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 w:rsidR="00820B6F">
        <w:t xml:space="preserve">, </w:t>
      </w:r>
      <w:r>
        <w:t>VOC Limits:  Meets VOC test limits for the CDPH v1.2 method</w:t>
      </w:r>
      <w:r w:rsidRPr="00C10845">
        <w:t>.</w:t>
      </w:r>
    </w:p>
    <w:p w14:paraId="00C4AAFF" w14:textId="41B17969" w:rsidR="000977D1" w:rsidRPr="00C10845" w:rsidRDefault="000977D1" w:rsidP="000977D1">
      <w:pPr>
        <w:pStyle w:val="PR1"/>
      </w:pPr>
      <w:r w:rsidRPr="00C10845">
        <w:t xml:space="preserve">Basis-of-Design:  </w:t>
      </w:r>
      <w:r>
        <w:t>ARO Grid 5 by FilzFelt, www.filzfelt.com/aro-grid.</w:t>
      </w:r>
    </w:p>
    <w:p w14:paraId="13E09962" w14:textId="6F8CDAB7" w:rsidR="000977D1" w:rsidRPr="00C10845" w:rsidRDefault="000977D1" w:rsidP="000977D1">
      <w:pPr>
        <w:pStyle w:val="PR2"/>
      </w:pPr>
      <w:r>
        <w:t>Size</w:t>
      </w:r>
      <w:r w:rsidRPr="00C10845">
        <w:t xml:space="preserve">:  </w:t>
      </w:r>
      <w:r w:rsidR="00292522">
        <w:t>4</w:t>
      </w:r>
      <w:r w:rsidRPr="00A9079D">
        <w:t xml:space="preserve">’-0” x 2’-0” x </w:t>
      </w:r>
      <w:r w:rsidR="00292522">
        <w:t>8-3/4</w:t>
      </w:r>
      <w:r w:rsidRPr="00A9079D">
        <w:t>” (</w:t>
      </w:r>
      <w:r w:rsidR="00292522">
        <w:t>122</w:t>
      </w:r>
      <w:r w:rsidRPr="00A9079D">
        <w:t xml:space="preserve"> x 61 x </w:t>
      </w:r>
      <w:r w:rsidR="00292522">
        <w:t>22.2</w:t>
      </w:r>
      <w:r w:rsidRPr="00A9079D">
        <w:t xml:space="preserve"> cm)</w:t>
      </w:r>
    </w:p>
    <w:p w14:paraId="2A69068B" w14:textId="77777777" w:rsidR="000977D1" w:rsidRPr="00C10845" w:rsidRDefault="000977D1" w:rsidP="000977D1">
      <w:pPr>
        <w:pStyle w:val="PR2"/>
      </w:pPr>
      <w:r w:rsidRPr="00C10845">
        <w:t>Color</w:t>
      </w:r>
      <w:r>
        <w:t>s</w:t>
      </w:r>
      <w:r w:rsidRPr="00C10845">
        <w:t>:  As selected from manufacturer's standard colors.</w:t>
      </w:r>
    </w:p>
    <w:p w14:paraId="1A2CBB7B" w14:textId="77777777" w:rsidR="000977D1" w:rsidRPr="00C10845" w:rsidRDefault="000977D1" w:rsidP="000977D1">
      <w:pPr>
        <w:pStyle w:val="PR2"/>
      </w:pPr>
      <w:r w:rsidRPr="00C10845">
        <w:t>Material:</w:t>
      </w:r>
    </w:p>
    <w:p w14:paraId="412129A0" w14:textId="77777777" w:rsidR="000977D1" w:rsidRPr="00C10845" w:rsidRDefault="000977D1" w:rsidP="000977D1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3046A958" w14:textId="77777777" w:rsidR="000977D1" w:rsidRPr="00C10845" w:rsidRDefault="000977D1" w:rsidP="000977D1">
      <w:pPr>
        <w:pStyle w:val="PR3"/>
      </w:pPr>
      <w:r w:rsidRPr="00C10845">
        <w:t>Contains no formaldehyde, chemical irritants, or harmful substances.</w:t>
      </w:r>
    </w:p>
    <w:p w14:paraId="21DB5868" w14:textId="77777777" w:rsidR="000977D1" w:rsidRPr="00C10845" w:rsidRDefault="000977D1" w:rsidP="000977D1">
      <w:pPr>
        <w:pStyle w:val="PR3"/>
      </w:pPr>
      <w:r w:rsidRPr="00C10845">
        <w:t>VOC free.</w:t>
      </w:r>
    </w:p>
    <w:p w14:paraId="76DB5389" w14:textId="77777777" w:rsidR="000977D1" w:rsidRPr="00C10845" w:rsidRDefault="000977D1" w:rsidP="000977D1">
      <w:pPr>
        <w:pStyle w:val="PR2"/>
      </w:pPr>
      <w:r w:rsidRPr="00C10845">
        <w:t>Properties:</w:t>
      </w:r>
    </w:p>
    <w:p w14:paraId="5720B318" w14:textId="4E92F57F" w:rsidR="000977D1" w:rsidRPr="00C10845" w:rsidRDefault="000977D1" w:rsidP="000977D1">
      <w:pPr>
        <w:pStyle w:val="PR3"/>
      </w:pPr>
      <w:r w:rsidRPr="00C10845">
        <w:t xml:space="preserve">NRC (ASTM C423):  </w:t>
      </w:r>
      <w:r w:rsidR="00292522">
        <w:t>0.80</w:t>
      </w:r>
      <w:r w:rsidRPr="00C10845">
        <w:t>.</w:t>
      </w:r>
    </w:p>
    <w:p w14:paraId="1C83712B" w14:textId="40F893E2" w:rsidR="000977D1" w:rsidRPr="00C10845" w:rsidRDefault="000977D1" w:rsidP="000977D1">
      <w:pPr>
        <w:pStyle w:val="PR3"/>
      </w:pPr>
      <w:r w:rsidRPr="00C10845">
        <w:t xml:space="preserve">SAA (ASTM C423):  </w:t>
      </w:r>
      <w:r w:rsidR="00292522">
        <w:t>0.77</w:t>
      </w:r>
      <w:r w:rsidRPr="00C10845">
        <w:t>.</w:t>
      </w:r>
    </w:p>
    <w:p w14:paraId="7999431A" w14:textId="77777777" w:rsidR="000977D1" w:rsidRPr="00C10845" w:rsidRDefault="000977D1" w:rsidP="000977D1">
      <w:pPr>
        <w:pStyle w:val="PR3"/>
      </w:pPr>
      <w:r w:rsidRPr="00C10845">
        <w:t xml:space="preserve">Colorfastness to Light Class:  </w:t>
      </w:r>
      <w:r>
        <w:t>Class 5 (72 hours)</w:t>
      </w:r>
      <w:r w:rsidRPr="00C10845">
        <w:t>.</w:t>
      </w:r>
    </w:p>
    <w:p w14:paraId="7F7D30C3" w14:textId="7ED71DD6" w:rsidR="000977D1" w:rsidRDefault="000977D1" w:rsidP="000977D1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>
        <w:t>, VOC Limits:  Meets VOC test limits for the CDPH v1.2 method</w:t>
      </w:r>
      <w:r w:rsidRPr="00C10845">
        <w:t>.</w:t>
      </w:r>
    </w:p>
    <w:p w14:paraId="3525CA82" w14:textId="6CC4BF3C" w:rsidR="000977D1" w:rsidRPr="00C10845" w:rsidRDefault="000977D1" w:rsidP="000977D1">
      <w:pPr>
        <w:pStyle w:val="PR1"/>
      </w:pPr>
      <w:r w:rsidRPr="00C10845">
        <w:t xml:space="preserve">Basis-of-Design:  </w:t>
      </w:r>
      <w:r>
        <w:t>ARO Grid 6 by FilzFelt, www.filzfelt.com/aro-grid.</w:t>
      </w:r>
    </w:p>
    <w:p w14:paraId="05D6A529" w14:textId="040483D1" w:rsidR="000977D1" w:rsidRPr="00C10845" w:rsidRDefault="000977D1" w:rsidP="000977D1">
      <w:pPr>
        <w:pStyle w:val="PR2"/>
      </w:pPr>
      <w:r>
        <w:t>Size</w:t>
      </w:r>
      <w:r w:rsidRPr="00C10845">
        <w:t xml:space="preserve">:  </w:t>
      </w:r>
      <w:r>
        <w:t xml:space="preserve">2’-0” x 2’-0” x </w:t>
      </w:r>
      <w:r w:rsidR="00292522">
        <w:t>1’-0</w:t>
      </w:r>
      <w:r>
        <w:t xml:space="preserve">” (61 x 61 x </w:t>
      </w:r>
      <w:r w:rsidR="00292522">
        <w:t>30.5</w:t>
      </w:r>
      <w:r w:rsidRPr="00A9079D">
        <w:t xml:space="preserve"> cm)</w:t>
      </w:r>
      <w:r>
        <w:t xml:space="preserve">, </w:t>
      </w:r>
      <w:r w:rsidRPr="003F588E">
        <w:t>custom heights available</w:t>
      </w:r>
      <w:r>
        <w:t>.</w:t>
      </w:r>
    </w:p>
    <w:p w14:paraId="168AD7C2" w14:textId="77777777" w:rsidR="000977D1" w:rsidRPr="00C10845" w:rsidRDefault="000977D1" w:rsidP="000977D1">
      <w:pPr>
        <w:pStyle w:val="PR2"/>
      </w:pPr>
      <w:r w:rsidRPr="00C10845">
        <w:lastRenderedPageBreak/>
        <w:t>Color:  As selected from manufacturer's standard colors.</w:t>
      </w:r>
    </w:p>
    <w:p w14:paraId="6783FA5A" w14:textId="77777777" w:rsidR="000977D1" w:rsidRPr="00C10845" w:rsidRDefault="000977D1" w:rsidP="000977D1">
      <w:pPr>
        <w:pStyle w:val="PR2"/>
      </w:pPr>
      <w:r w:rsidRPr="00C10845">
        <w:t>Material:</w:t>
      </w:r>
    </w:p>
    <w:p w14:paraId="4D283678" w14:textId="77777777" w:rsidR="000977D1" w:rsidRPr="00C10845" w:rsidRDefault="000977D1" w:rsidP="000977D1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1ABE8964" w14:textId="77777777" w:rsidR="000977D1" w:rsidRPr="00C10845" w:rsidRDefault="000977D1" w:rsidP="000977D1">
      <w:pPr>
        <w:pStyle w:val="PR3"/>
      </w:pPr>
      <w:r w:rsidRPr="00C10845">
        <w:t>Contains no formaldehyde, chemical irritants, or harmful substances.</w:t>
      </w:r>
    </w:p>
    <w:p w14:paraId="1AA9751B" w14:textId="77777777" w:rsidR="000977D1" w:rsidRPr="00C10845" w:rsidRDefault="000977D1" w:rsidP="000977D1">
      <w:pPr>
        <w:pStyle w:val="PR3"/>
      </w:pPr>
      <w:r w:rsidRPr="00C10845">
        <w:t>VOC free.</w:t>
      </w:r>
    </w:p>
    <w:p w14:paraId="71FE53FD" w14:textId="77777777" w:rsidR="000977D1" w:rsidRPr="00C10845" w:rsidRDefault="000977D1" w:rsidP="000977D1">
      <w:pPr>
        <w:pStyle w:val="PR2"/>
      </w:pPr>
      <w:r w:rsidRPr="00C10845">
        <w:t>Properties:</w:t>
      </w:r>
    </w:p>
    <w:p w14:paraId="44E9002E" w14:textId="1A913534" w:rsidR="000977D1" w:rsidRPr="00C10845" w:rsidRDefault="000977D1" w:rsidP="000977D1">
      <w:pPr>
        <w:pStyle w:val="PR3"/>
      </w:pPr>
      <w:r w:rsidRPr="00C10845">
        <w:t>NRC (ASTM C423):  0.</w:t>
      </w:r>
      <w:r w:rsidR="00292522">
        <w:t>95</w:t>
      </w:r>
      <w:r w:rsidRPr="00C10845">
        <w:t>.</w:t>
      </w:r>
    </w:p>
    <w:p w14:paraId="39B8B483" w14:textId="023B550C" w:rsidR="000977D1" w:rsidRPr="00C10845" w:rsidRDefault="000977D1" w:rsidP="000977D1">
      <w:pPr>
        <w:pStyle w:val="PR3"/>
      </w:pPr>
      <w:r w:rsidRPr="00C10845">
        <w:t>SAA (ASTM C423):  0.</w:t>
      </w:r>
      <w:r w:rsidR="00292522">
        <w:t>95</w:t>
      </w:r>
      <w:r w:rsidRPr="00C10845">
        <w:t>.</w:t>
      </w:r>
    </w:p>
    <w:p w14:paraId="7DF1CA39" w14:textId="77777777" w:rsidR="000977D1" w:rsidRPr="00C10845" w:rsidRDefault="000977D1" w:rsidP="000977D1">
      <w:pPr>
        <w:pStyle w:val="PR3"/>
      </w:pPr>
      <w:r w:rsidRPr="00C10845">
        <w:t xml:space="preserve">Colorfastness to Light Class:  </w:t>
      </w:r>
      <w:r>
        <w:t>Class 5 (72 hours)</w:t>
      </w:r>
      <w:r w:rsidRPr="00C10845">
        <w:t>.</w:t>
      </w:r>
    </w:p>
    <w:p w14:paraId="1DA0994C" w14:textId="21D13724" w:rsidR="000977D1" w:rsidRDefault="000977D1" w:rsidP="000977D1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</w:t>
      </w:r>
      <w:r>
        <w:t>, VOC Limits:  Meets VOC test limits for the CDPH v1.2 method</w:t>
      </w:r>
      <w:r w:rsidRPr="00C10845">
        <w:t>.</w:t>
      </w:r>
    </w:p>
    <w:p w14:paraId="6C1B49A8" w14:textId="77777777" w:rsidR="00383635" w:rsidRPr="00C10845" w:rsidRDefault="00383635">
      <w:pPr>
        <w:pStyle w:val="PRT"/>
      </w:pPr>
      <w:r w:rsidRPr="00C10845">
        <w:t>EXECUTION</w:t>
      </w:r>
    </w:p>
    <w:p w14:paraId="6DE5A797" w14:textId="77777777" w:rsidR="00383635" w:rsidRPr="00C10845" w:rsidRDefault="00383635">
      <w:pPr>
        <w:pStyle w:val="ART"/>
      </w:pPr>
      <w:r w:rsidRPr="00C10845">
        <w:t>EXAMINATION</w:t>
      </w:r>
    </w:p>
    <w:p w14:paraId="1E5B4BE9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2F7BED75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405163BE" w14:textId="77777777" w:rsidR="00383635" w:rsidRPr="00C10845" w:rsidRDefault="006A351E">
      <w:pPr>
        <w:pStyle w:val="PR1"/>
      </w:pPr>
      <w:r>
        <w:t>Confirm acoustic ceiling tile exposed tree grid is pre-installed, assembled per grid manufacturer's instructions</w:t>
      </w:r>
      <w:r w:rsidR="00383635" w:rsidRPr="00C10845">
        <w:t>.</w:t>
      </w:r>
    </w:p>
    <w:p w14:paraId="0D6C396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</w:t>
      </w:r>
      <w:r w:rsidR="00331D89">
        <w:t>s, and in proper relationship with</w:t>
      </w:r>
      <w:r w:rsidRPr="00C10845">
        <w:t xml:space="preserve"> adjacent construction.</w:t>
      </w:r>
    </w:p>
    <w:p w14:paraId="0BE2116A" w14:textId="77777777" w:rsidR="00383635" w:rsidRPr="00C10845" w:rsidRDefault="00383635">
      <w:pPr>
        <w:pStyle w:val="ART"/>
      </w:pPr>
      <w:r w:rsidRPr="00C10845">
        <w:t>ADJUSTING AND CLEANING</w:t>
      </w:r>
    </w:p>
    <w:p w14:paraId="7AC2B472" w14:textId="77777777" w:rsidR="00383635" w:rsidRPr="00C10845" w:rsidRDefault="00383635">
      <w:pPr>
        <w:pStyle w:val="PR1"/>
      </w:pPr>
      <w:r w:rsidRPr="00C10845">
        <w:t>Adjust units for prop</w:t>
      </w:r>
      <w:r w:rsidR="00331D89">
        <w:t>er position and uniform appearance</w:t>
      </w:r>
      <w:r w:rsidRPr="00C10845">
        <w:t xml:space="preserve">.  </w:t>
      </w:r>
    </w:p>
    <w:p w14:paraId="1A91684F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575B71F2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C913" w14:textId="77777777" w:rsidR="0061304A" w:rsidRDefault="0061304A">
      <w:r>
        <w:separator/>
      </w:r>
    </w:p>
  </w:endnote>
  <w:endnote w:type="continuationSeparator" w:id="0">
    <w:p w14:paraId="3F91379E" w14:textId="77777777" w:rsidR="0061304A" w:rsidRDefault="0061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01CD" w14:textId="77777777" w:rsidR="004D4377" w:rsidRDefault="00436593" w:rsidP="0051273C">
    <w:pPr>
      <w:pStyle w:val="FTR"/>
      <w:jc w:val="left"/>
    </w:pPr>
    <w:r>
      <w:t xml:space="preserve">ACOUSTIC CEILING </w:t>
    </w:r>
    <w:r w:rsidR="00A9079D">
      <w:t>MODULES</w:t>
    </w:r>
    <w:r w:rsidR="004D4377">
      <w:tab/>
    </w:r>
    <w:r w:rsidR="006A351E">
      <w:rPr>
        <w:rStyle w:val="NUM"/>
      </w:rPr>
      <w:t>095101</w:t>
    </w:r>
    <w:r w:rsidR="004D4377">
      <w:t xml:space="preserve"> - </w:t>
    </w:r>
    <w:r w:rsidR="00A94E0F">
      <w:fldChar w:fldCharType="begin"/>
    </w:r>
    <w:r w:rsidR="00A94E0F">
      <w:instrText xml:space="preserve"> PAGE </w:instrText>
    </w:r>
    <w:r w:rsidR="00A94E0F">
      <w:fldChar w:fldCharType="separate"/>
    </w:r>
    <w:r w:rsidR="003F588E">
      <w:rPr>
        <w:noProof/>
      </w:rPr>
      <w:t>2</w:t>
    </w:r>
    <w:r w:rsidR="00A94E0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FF00" w14:textId="77777777" w:rsidR="0061304A" w:rsidRDefault="0061304A">
      <w:r>
        <w:separator/>
      </w:r>
    </w:p>
  </w:footnote>
  <w:footnote w:type="continuationSeparator" w:id="0">
    <w:p w14:paraId="226BD26B" w14:textId="77777777" w:rsidR="0061304A" w:rsidRDefault="0061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401E" w14:textId="77777777" w:rsidR="004D4377" w:rsidRDefault="004D4377" w:rsidP="00383635">
    <w:pPr>
      <w:pStyle w:val="Header"/>
    </w:pPr>
    <w:r>
      <w:rPr>
        <w:noProof/>
      </w:rPr>
      <w:drawing>
        <wp:inline distT="0" distB="0" distL="0" distR="0" wp14:anchorId="2A82B397" wp14:editId="7330703C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4628711A" w14:textId="77777777" w:rsidR="004D4377" w:rsidRDefault="004D4377" w:rsidP="00383635">
    <w:pPr>
      <w:pStyle w:val="Header"/>
    </w:pPr>
    <w:r>
      <w:t>www.filzfelt.com</w:t>
    </w:r>
    <w:r>
      <w:tab/>
    </w:r>
    <w:r>
      <w:tab/>
      <w:t>Toll Free:  800.482.7777</w:t>
    </w:r>
  </w:p>
  <w:p w14:paraId="1887C0C0" w14:textId="77777777" w:rsidR="004D4377" w:rsidRDefault="004D4377" w:rsidP="00383635">
    <w:pPr>
      <w:pStyle w:val="Header"/>
    </w:pPr>
  </w:p>
  <w:p w14:paraId="2AFA321C" w14:textId="77777777" w:rsidR="004D4377" w:rsidRDefault="004D43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5553817">
    <w:abstractNumId w:val="1"/>
  </w:num>
  <w:num w:numId="2" w16cid:durableId="519467973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958101">
    <w:abstractNumId w:val="0"/>
  </w:num>
  <w:num w:numId="4" w16cid:durableId="650981727">
    <w:abstractNumId w:val="10"/>
  </w:num>
  <w:num w:numId="5" w16cid:durableId="453405305">
    <w:abstractNumId w:val="14"/>
  </w:num>
  <w:num w:numId="6" w16cid:durableId="620113862">
    <w:abstractNumId w:val="4"/>
  </w:num>
  <w:num w:numId="7" w16cid:durableId="1738673714">
    <w:abstractNumId w:val="11"/>
  </w:num>
  <w:num w:numId="8" w16cid:durableId="682587486">
    <w:abstractNumId w:val="2"/>
  </w:num>
  <w:num w:numId="9" w16cid:durableId="1269657607">
    <w:abstractNumId w:val="7"/>
  </w:num>
  <w:num w:numId="10" w16cid:durableId="260260435">
    <w:abstractNumId w:val="13"/>
  </w:num>
  <w:num w:numId="11" w16cid:durableId="1660501818">
    <w:abstractNumId w:val="12"/>
  </w:num>
  <w:num w:numId="12" w16cid:durableId="1992560338">
    <w:abstractNumId w:val="8"/>
  </w:num>
  <w:num w:numId="13" w16cid:durableId="695497534">
    <w:abstractNumId w:val="15"/>
  </w:num>
  <w:num w:numId="14" w16cid:durableId="892809603">
    <w:abstractNumId w:val="6"/>
  </w:num>
  <w:num w:numId="15" w16cid:durableId="85080503">
    <w:abstractNumId w:val="9"/>
  </w:num>
  <w:num w:numId="16" w16cid:durableId="1474978745">
    <w:abstractNumId w:val="5"/>
  </w:num>
  <w:num w:numId="17" w16cid:durableId="1382904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12D5"/>
    <w:rsid w:val="00072DF8"/>
    <w:rsid w:val="00085F2C"/>
    <w:rsid w:val="000877F5"/>
    <w:rsid w:val="000977D1"/>
    <w:rsid w:val="000B7BBB"/>
    <w:rsid w:val="000F3B41"/>
    <w:rsid w:val="00100B34"/>
    <w:rsid w:val="00186BAE"/>
    <w:rsid w:val="0019121F"/>
    <w:rsid w:val="001941D4"/>
    <w:rsid w:val="001B5A70"/>
    <w:rsid w:val="001B5EAC"/>
    <w:rsid w:val="001E3B2E"/>
    <w:rsid w:val="001E7ABF"/>
    <w:rsid w:val="001F4019"/>
    <w:rsid w:val="00292522"/>
    <w:rsid w:val="002954B6"/>
    <w:rsid w:val="002A6C4A"/>
    <w:rsid w:val="002C14FC"/>
    <w:rsid w:val="002E0A11"/>
    <w:rsid w:val="002F00CD"/>
    <w:rsid w:val="002F5B2F"/>
    <w:rsid w:val="00300B1C"/>
    <w:rsid w:val="003041CD"/>
    <w:rsid w:val="00331D89"/>
    <w:rsid w:val="00354916"/>
    <w:rsid w:val="00357CC5"/>
    <w:rsid w:val="0037705A"/>
    <w:rsid w:val="00383635"/>
    <w:rsid w:val="003A17D7"/>
    <w:rsid w:val="003E1227"/>
    <w:rsid w:val="003E407D"/>
    <w:rsid w:val="003F588E"/>
    <w:rsid w:val="00436593"/>
    <w:rsid w:val="00456335"/>
    <w:rsid w:val="004577BF"/>
    <w:rsid w:val="00486B0E"/>
    <w:rsid w:val="004D0C1F"/>
    <w:rsid w:val="004D4377"/>
    <w:rsid w:val="0051273C"/>
    <w:rsid w:val="00512BF8"/>
    <w:rsid w:val="0052073D"/>
    <w:rsid w:val="00533467"/>
    <w:rsid w:val="005668C2"/>
    <w:rsid w:val="005B251A"/>
    <w:rsid w:val="005C62F8"/>
    <w:rsid w:val="005E239A"/>
    <w:rsid w:val="0061304A"/>
    <w:rsid w:val="00614263"/>
    <w:rsid w:val="0062277F"/>
    <w:rsid w:val="00631E7A"/>
    <w:rsid w:val="0064390C"/>
    <w:rsid w:val="006A351E"/>
    <w:rsid w:val="006D27E4"/>
    <w:rsid w:val="006E7F9C"/>
    <w:rsid w:val="007337AA"/>
    <w:rsid w:val="00751A08"/>
    <w:rsid w:val="007713D9"/>
    <w:rsid w:val="007C5287"/>
    <w:rsid w:val="007F5573"/>
    <w:rsid w:val="00812630"/>
    <w:rsid w:val="00820B6F"/>
    <w:rsid w:val="008A015E"/>
    <w:rsid w:val="008A7B53"/>
    <w:rsid w:val="00902767"/>
    <w:rsid w:val="00905F52"/>
    <w:rsid w:val="0091080C"/>
    <w:rsid w:val="00956033"/>
    <w:rsid w:val="00960AB0"/>
    <w:rsid w:val="009A1BB0"/>
    <w:rsid w:val="009A259A"/>
    <w:rsid w:val="009A4DD4"/>
    <w:rsid w:val="009B089B"/>
    <w:rsid w:val="009C5A0C"/>
    <w:rsid w:val="009C76E1"/>
    <w:rsid w:val="00A00D00"/>
    <w:rsid w:val="00A37797"/>
    <w:rsid w:val="00A72F4D"/>
    <w:rsid w:val="00A76B38"/>
    <w:rsid w:val="00A76DEB"/>
    <w:rsid w:val="00A86E6D"/>
    <w:rsid w:val="00A9079D"/>
    <w:rsid w:val="00A94E0F"/>
    <w:rsid w:val="00AD1460"/>
    <w:rsid w:val="00AF0BBE"/>
    <w:rsid w:val="00AF2BDB"/>
    <w:rsid w:val="00B0706D"/>
    <w:rsid w:val="00B0742B"/>
    <w:rsid w:val="00B14A46"/>
    <w:rsid w:val="00B20108"/>
    <w:rsid w:val="00B22026"/>
    <w:rsid w:val="00B27AD7"/>
    <w:rsid w:val="00B42C54"/>
    <w:rsid w:val="00B451E9"/>
    <w:rsid w:val="00B75FD2"/>
    <w:rsid w:val="00B87AD2"/>
    <w:rsid w:val="00BC54D0"/>
    <w:rsid w:val="00BE58B4"/>
    <w:rsid w:val="00C0634D"/>
    <w:rsid w:val="00C10845"/>
    <w:rsid w:val="00C4687D"/>
    <w:rsid w:val="00C52790"/>
    <w:rsid w:val="00C673C2"/>
    <w:rsid w:val="00C7117F"/>
    <w:rsid w:val="00C80ECF"/>
    <w:rsid w:val="00C90556"/>
    <w:rsid w:val="00C9315A"/>
    <w:rsid w:val="00C95F74"/>
    <w:rsid w:val="00CC223C"/>
    <w:rsid w:val="00CE7F44"/>
    <w:rsid w:val="00D348BF"/>
    <w:rsid w:val="00D871A6"/>
    <w:rsid w:val="00DD5657"/>
    <w:rsid w:val="00DE282C"/>
    <w:rsid w:val="00DF1DDB"/>
    <w:rsid w:val="00E02AAA"/>
    <w:rsid w:val="00E03E5D"/>
    <w:rsid w:val="00E06061"/>
    <w:rsid w:val="00E51B85"/>
    <w:rsid w:val="00E675C9"/>
    <w:rsid w:val="00EB6B38"/>
    <w:rsid w:val="00EC3395"/>
    <w:rsid w:val="00F122DB"/>
    <w:rsid w:val="00F12F00"/>
    <w:rsid w:val="00F35C6B"/>
    <w:rsid w:val="00F455DF"/>
    <w:rsid w:val="00F46B05"/>
    <w:rsid w:val="00FA2E00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26B2E"/>
  <w15:docId w15:val="{B1DC4ABF-00F4-8C4D-809C-91B466CE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E00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FA2E00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FA2E00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FA2E00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FA2E00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FA2E00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FA2E00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FA2E00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FA2E00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FA2E00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FA2E00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FA2E00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FA2E00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FA2E00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FA2E00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FA2E00"/>
    <w:pPr>
      <w:suppressAutoHyphens/>
    </w:pPr>
  </w:style>
  <w:style w:type="paragraph" w:customStyle="1" w:styleId="TCE">
    <w:name w:val="TCE"/>
    <w:basedOn w:val="Normal"/>
    <w:rsid w:val="00FA2E00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FA2E00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FA2E00"/>
  </w:style>
  <w:style w:type="character" w:customStyle="1" w:styleId="SPN">
    <w:name w:val="SPN"/>
    <w:basedOn w:val="DefaultParagraphFont"/>
    <w:rsid w:val="00FA2E00"/>
  </w:style>
  <w:style w:type="character" w:customStyle="1" w:styleId="SPD">
    <w:name w:val="SPD"/>
    <w:basedOn w:val="DefaultParagraphFont"/>
    <w:rsid w:val="00FA2E00"/>
  </w:style>
  <w:style w:type="character" w:customStyle="1" w:styleId="NUM">
    <w:name w:val="NUM"/>
    <w:basedOn w:val="DefaultParagraphFont"/>
    <w:rsid w:val="00FA2E00"/>
  </w:style>
  <w:style w:type="character" w:customStyle="1" w:styleId="NAM">
    <w:name w:val="NAM"/>
    <w:basedOn w:val="DefaultParagraphFont"/>
    <w:rsid w:val="00FA2E00"/>
  </w:style>
  <w:style w:type="character" w:customStyle="1" w:styleId="SI">
    <w:name w:val="SI"/>
    <w:rsid w:val="00FA2E00"/>
    <w:rPr>
      <w:color w:val="008080"/>
    </w:rPr>
  </w:style>
  <w:style w:type="character" w:customStyle="1" w:styleId="IP">
    <w:name w:val="IP"/>
    <w:rsid w:val="00FA2E00"/>
    <w:rPr>
      <w:color w:val="FF0000"/>
    </w:rPr>
  </w:style>
  <w:style w:type="paragraph" w:customStyle="1" w:styleId="RJUST">
    <w:name w:val="RJUST"/>
    <w:basedOn w:val="Normal"/>
    <w:rsid w:val="00FA2E00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B3781-C940-AF4E-AE14-AD205A4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6152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095100 - Acoustical Ceilings</dc:title>
  <dc:subject>FilzFelt</dc:subject>
  <dc:creator>Traci Roloff</dc:creator>
  <cp:keywords/>
  <dc:description/>
  <cp:lastModifiedBy>Traci Roloff</cp:lastModifiedBy>
  <cp:revision>29</cp:revision>
  <dcterms:created xsi:type="dcterms:W3CDTF">2017-09-25T16:21:00Z</dcterms:created>
  <dcterms:modified xsi:type="dcterms:W3CDTF">2023-01-26T22:42:00Z</dcterms:modified>
  <cp:category/>
</cp:coreProperties>
</file>